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C6" w:rsidRDefault="00547EC6">
      <w:pPr>
        <w:rPr>
          <w:rFonts w:ascii="Arial" w:hAnsi="Arial" w:cs="Arial"/>
          <w:color w:val="55555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В ,,Точке роста" был проведен открытый урок по русскому языку в 6 </w:t>
      </w:r>
      <w:proofErr w:type="spell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классе</w:t>
      </w:r>
      <w:proofErr w:type="gram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.П</w:t>
      </w:r>
      <w:proofErr w:type="gramEnd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реподаватель</w:t>
      </w:r>
      <w:proofErr w:type="spellEnd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Хадзарагова</w:t>
      </w:r>
      <w:proofErr w:type="spellEnd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Э.А. </w:t>
      </w:r>
    </w:p>
    <w:p w:rsidR="00547EC6" w:rsidRPr="00547EC6" w:rsidRDefault="00547EC6" w:rsidP="00547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Конспект урока русского языка в 6 классе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Тема: Разряды местоимений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урока: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повторить сведения по теме «Морфология»; повторить ранее изученные части речи; углубить знания о местоимении, его делении на разряды;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умения находить местоимения в тексте;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воспитанию культуры речи, прививать любовь и уважение к русскому языку.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7EC6" w:rsidRPr="00547EC6" w:rsidRDefault="00547EC6" w:rsidP="00547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урока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1)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Организационный момент.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2)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Проверка домашнего задания.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3)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Актуализация опорных знаний. Повторим ранее изученный материал. Ответьте устно на вопросы: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изучает морфология?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Назовите самостоятельные части речи.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Назовите служебные части речи.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Чем </w:t>
      </w:r>
      <w:proofErr w:type="gramStart"/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служебные</w:t>
      </w:r>
      <w:proofErr w:type="gramEnd"/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отличаются от самостоятельных?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Дайте определение: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 Имя существительное – это ...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 Имя прилагательное – это ...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 Имя числительное – это ...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 Местоимение – это ...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4)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Сообщение темы и целей урока.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5)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Вспомним сведения о местоимении. Посмотрите короткое видео по теме «Местоимение»: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hyperlink r:id="rId4" w:tgtFrame="_blank" w:history="1">
        <w:r w:rsidRPr="00547EC6">
          <w:rPr>
            <w:rFonts w:ascii="Arial" w:eastAsia="Times New Roman" w:hAnsi="Arial" w:cs="Arial"/>
            <w:color w:val="267F8C"/>
            <w:sz w:val="24"/>
            <w:szCs w:val="24"/>
            <w:lang w:eastAsia="ru-RU"/>
          </w:rPr>
          <w:t>https://www.youtube.com/watch?v=d3IUYyhD7IU&amp;list=PLdc-2V9W81N6J9FC1iOdZVUS-C3J6CZuG&amp;index=46</w:t>
        </w:r>
      </w:hyperlink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6) Работаем над темой «Разряды местоимений».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Запишите число, «классная работа», тема урока: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7EC6" w:rsidRPr="00547EC6" w:rsidRDefault="00547EC6" w:rsidP="00547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  Двадцатое марта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Классная работа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Arial" w:eastAsia="Times New Roman" w:hAnsi="Arial" w:cs="Arial"/>
          <w:color w:val="181818"/>
          <w:sz w:val="32"/>
          <w:lang w:eastAsia="ru-RU"/>
        </w:rPr>
        <w:t>                                           </w:t>
      </w:r>
      <w:r w:rsidRPr="00547EC6">
        <w:rPr>
          <w:rFonts w:ascii="Arial" w:eastAsia="Times New Roman" w:hAnsi="Arial" w:cs="Arial"/>
          <w:i/>
          <w:iCs/>
          <w:color w:val="181818"/>
          <w:sz w:val="32"/>
          <w:lang w:eastAsia="ru-RU"/>
        </w:rPr>
        <w:t>Разряды местоимений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     7)Рассмотрим таблицу «Разряды местоимений»</w:t>
      </w: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(устно). </w:t>
      </w:r>
      <w:r>
        <w:rPr>
          <w:rFonts w:ascii="Arial" w:eastAsia="Times New Roman" w:hAnsi="Arial" w:cs="Arial"/>
          <w:noProof/>
          <w:color w:val="181818"/>
          <w:sz w:val="23"/>
          <w:szCs w:val="23"/>
          <w:lang w:eastAsia="ru-RU"/>
        </w:rPr>
        <w:drawing>
          <wp:inline distT="0" distB="0" distL="0" distR="0">
            <wp:extent cx="4561205" cy="3381375"/>
            <wp:effectExtent l="19050" t="0" r="0" b="0"/>
            <wp:docPr id="13" name="Рисунок 13" descr="Ð Ð°Ð·ÑÑÐ´Ñ Ð¼ÐµÑÑÐ¾Ð¸Ð¼ÐµÐ½Ð¸Ð¹ - ÐÑÐµÐ·ÐµÐ½ÑÐ°ÑÐ¸Ñ 83156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 Ð°Ð·ÑÑÐ´Ñ Ð¼ÐµÑÑÐ¾Ð¸Ð¼ÐµÐ½Ð¸Ð¹ - ÐÑÐµÐ·ÐµÐ½ÑÐ°ÑÐ¸Ñ 83156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Вопросы: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Назовите личные местоимения.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 какому разряду относится местоимение СЕБЯ?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Arial" w:eastAsia="Times New Roman" w:hAnsi="Arial" w:cs="Arial"/>
          <w:b/>
          <w:bCs/>
          <w:color w:val="181818"/>
          <w:sz w:val="28"/>
          <w:lang w:eastAsia="ru-RU"/>
        </w:rPr>
        <w:t>8) Тренировочные упражнения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Arial" w:eastAsia="Times New Roman" w:hAnsi="Arial" w:cs="Arial"/>
          <w:b/>
          <w:bCs/>
          <w:color w:val="181818"/>
          <w:sz w:val="28"/>
          <w:lang w:eastAsia="ru-RU"/>
        </w:rPr>
        <w:t> 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Arial" w:eastAsia="Times New Roman" w:hAnsi="Arial" w:cs="Arial"/>
          <w:b/>
          <w:bCs/>
          <w:color w:val="181818"/>
          <w:sz w:val="28"/>
          <w:lang w:eastAsia="ru-RU"/>
        </w:rPr>
        <w:t>Упражнение 1.</w:t>
      </w:r>
      <w:r w:rsidRPr="00547EC6">
        <w:rPr>
          <w:rFonts w:ascii="Arial" w:eastAsia="Times New Roman" w:hAnsi="Arial" w:cs="Arial"/>
          <w:color w:val="181818"/>
          <w:sz w:val="28"/>
          <w:lang w:eastAsia="ru-RU"/>
        </w:rPr>
        <w:t> </w:t>
      </w:r>
      <w:r w:rsidRPr="00547EC6">
        <w:rPr>
          <w:rFonts w:ascii="Arial" w:eastAsia="Times New Roman" w:hAnsi="Arial" w:cs="Arial"/>
          <w:i/>
          <w:iCs/>
          <w:color w:val="181818"/>
          <w:sz w:val="28"/>
          <w:lang w:eastAsia="ru-RU"/>
        </w:rPr>
        <w:t>Спишите стихотворение М. Цветаевой. Найдите в тексте местоимения, обведите их кружочком (письменно). </w:t>
      </w:r>
      <w:r w:rsidRPr="00547EC6">
        <w:rPr>
          <w:rFonts w:ascii="Arial" w:eastAsia="Times New Roman" w:hAnsi="Arial" w:cs="Arial"/>
          <w:color w:val="181818"/>
          <w:sz w:val="28"/>
          <w:lang w:eastAsia="ru-RU"/>
        </w:rPr>
        <w:t>Укажите разряд.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Arial" w:eastAsia="Times New Roman" w:hAnsi="Arial" w:cs="Arial"/>
          <w:color w:val="181818"/>
          <w:sz w:val="28"/>
          <w:lang w:eastAsia="ru-RU"/>
        </w:rPr>
        <w:t> 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Я тебя отвоюю у всех земель, у всех небес,</w:t>
      </w: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Потому что лес — моя колыбель, и могила — лес,</w:t>
      </w: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Оттого, что я на земле стою — лишь одной ногой,</w:t>
      </w: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Оттого, что я о тебе спою — как никто другой.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Я тебя отвоюю у всех других — у той, одной,</w:t>
      </w: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Ты будешь ничей жених, я — ничьей женой,</w:t>
      </w: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И в последнем споре возьму тебя — замолчи!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 того, с которым Иаков стоял в ночи.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2. </w:t>
      </w:r>
      <w:r w:rsidRPr="00547EC6">
        <w:rPr>
          <w:rFonts w:ascii="Arial" w:eastAsia="Times New Roman" w:hAnsi="Arial" w:cs="Arial"/>
          <w:color w:val="181818"/>
          <w:sz w:val="28"/>
          <w:lang w:eastAsia="ru-RU"/>
        </w:rPr>
        <w:t>Впишите пропущенные местоимения, определите разряды. При затруднении обращайтесь к материалу для справок.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proofErr w:type="spellStart"/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Антипыч</w:t>
      </w:r>
      <w:proofErr w:type="spellEnd"/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как-то особенно поглядел на ………,  и собака сразу поняла человека: ………</w:t>
      </w: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 </w:t>
      </w: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звал ………. по приятельству, по дружбе, ни </w:t>
      </w:r>
      <w:proofErr w:type="gramStart"/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для</w:t>
      </w:r>
      <w:proofErr w:type="gramEnd"/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………, а просто так, пошутить, поиграть. Травка замахала хвостом, стала </w:t>
      </w: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снижаться на ногах все ниже и ниже и, когда подползла так к коленям старика, легла на спину и повернула вверх светлый живот.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proofErr w:type="spellStart"/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Антипыч</w:t>
      </w:r>
      <w:proofErr w:type="spellEnd"/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только руку протянул было, чтобы погладить ……….</w:t>
      </w: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,    </w:t>
      </w: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……..</w:t>
      </w: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 </w:t>
      </w: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как вдруг вскочит и лапами на плечи – и чмок, чмок …………..</w:t>
      </w: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 :</w:t>
      </w:r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и в нос и в щеки и в</w:t>
      </w:r>
      <w:proofErr w:type="gramStart"/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………..</w:t>
      </w:r>
      <w:proofErr w:type="gramEnd"/>
      <w:r w:rsidRPr="00547EC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губы.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Arial" w:eastAsia="Times New Roman" w:hAnsi="Arial" w:cs="Arial"/>
          <w:i/>
          <w:iCs/>
          <w:color w:val="181818"/>
          <w:sz w:val="28"/>
          <w:lang w:eastAsia="ru-RU"/>
        </w:rPr>
        <w:t>Слова для справок: </w:t>
      </w: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чего, её, его, самые, она, неё, он.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9)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Закрепление.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Вопросы: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называется местоимением?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(Местоимение – самостоятельная часть речи, которая указывает на предметы, признаки и количества, но не называет их)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Какую синтаксическую роль выполняют местоимения?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разряды местоимений вы запомнили?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(Личные, возвратное, вопросительные, относительные, неопределенные, отрицательные, притяжательные, указательные, определительные).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Назовите личные местоимения.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(Я, ты, мы, вы, он, она, оно, они.)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Сколько лиц у личных местоимений? (3 – первое, второе, третье)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Назовите местоимения, которые относятся к 1,2,3 лицу?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Когда мы пишем прописную или строчную буквы при обращении?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 какому разряду относится местоимение СЕБЯ? (возвратное)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Для чего нам нужны местоимения? </w:t>
      </w:r>
      <w:proofErr w:type="gramStart"/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(Местоимения нужны для того, чтобы избежать повторений.</w:t>
      </w:r>
      <w:proofErr w:type="gramEnd"/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 обращаться со словами этой части речи следует осторожно. Чрезмерное употребление местоимений приводит к тому, что наша речь становится неточной и непонятной.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«Продолжи предложение»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Сегодня мы повторили ...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Сегодня мы рассматривали ...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Сегодня я узна</w:t>
      </w:r>
      <w:proofErr w:type="gramStart"/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л(</w:t>
      </w:r>
      <w:proofErr w:type="gramEnd"/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а), что ...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Мне трудно ...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Мы научились ...</w:t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10)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              </w:t>
      </w:r>
      <w:r w:rsidRPr="00547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Домашнее задание.</w:t>
      </w:r>
    </w:p>
    <w:p w:rsidR="00547EC6" w:rsidRPr="00547EC6" w:rsidRDefault="00547EC6" w:rsidP="00547EC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1)</w:t>
      </w:r>
      <w:r w:rsidRPr="00547EC6">
        <w:rPr>
          <w:rFonts w:ascii="Times New Roman" w:eastAsia="Times New Roman" w:hAnsi="Times New Roman" w:cs="Times New Roman"/>
          <w:color w:val="181818"/>
          <w:sz w:val="14"/>
          <w:szCs w:val="14"/>
          <w:lang w:val="uk-UA" w:eastAsia="ru-RU"/>
        </w:rPr>
        <w:t>    </w:t>
      </w: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Повторить тему «</w:t>
      </w:r>
      <w:proofErr w:type="spellStart"/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Местоимение</w:t>
      </w:r>
      <w:proofErr w:type="spellEnd"/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», </w:t>
      </w:r>
      <w:proofErr w:type="spellStart"/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выучить</w:t>
      </w:r>
      <w:proofErr w:type="spellEnd"/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разряды</w:t>
      </w:r>
      <w:proofErr w:type="spellEnd"/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местоимений</w:t>
      </w:r>
      <w:proofErr w:type="spellEnd"/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. (</w:t>
      </w:r>
      <w:proofErr w:type="spellStart"/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устно</w:t>
      </w:r>
      <w:proofErr w:type="spellEnd"/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)</w:t>
      </w:r>
    </w:p>
    <w:p w:rsidR="00547EC6" w:rsidRDefault="00547EC6" w:rsidP="00547EC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</w:t>
      </w:r>
      <w:r w:rsidRPr="00547EC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547E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Выполните письменное упражнение.</w:t>
      </w:r>
    </w:p>
    <w:p w:rsidR="00547EC6" w:rsidRDefault="00547EC6" w:rsidP="00547EC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7EC6" w:rsidRDefault="00547EC6" w:rsidP="00547EC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7EC6" w:rsidRDefault="00547EC6" w:rsidP="00547EC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7EC6" w:rsidRDefault="00547EC6" w:rsidP="00547EC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53230" cy="4146550"/>
            <wp:effectExtent l="19050" t="0" r="0" b="0"/>
            <wp:docPr id="15" name="Рисунок 15" descr="http://n-saniba.osedu2.ru/portals/64/IMG-20220406-WA00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-saniba.osedu2.ru/portals/64/IMG-20220406-WA0000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C6" w:rsidRDefault="00547EC6" w:rsidP="00547EC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</w:p>
    <w:p w:rsidR="00547EC6" w:rsidRPr="00547EC6" w:rsidRDefault="00547EC6" w:rsidP="00547EC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10940" cy="3561715"/>
            <wp:effectExtent l="19050" t="0" r="3810" b="0"/>
            <wp:docPr id="18" name="Рисунок 18" descr="http://n-saniba.osedu2.ru/portals/64/IMG-20220406-WA0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-saniba.osedu2.ru/portals/64/IMG-20220406-WA0001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C6" w:rsidRPr="00547EC6" w:rsidRDefault="00547EC6" w:rsidP="00547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47EC6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 </w:t>
      </w:r>
    </w:p>
    <w:p w:rsidR="00B741D2" w:rsidRDefault="00547EC6"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Урок соответствовал всем требованиям </w:t>
      </w:r>
      <w:proofErr w:type="spell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ФГОС</w:t>
      </w:r>
      <w:proofErr w:type="gram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.У</w:t>
      </w:r>
      <w:proofErr w:type="gramEnd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чащиеся</w:t>
      </w:r>
      <w:proofErr w:type="spellEnd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были вовлечены в </w:t>
      </w:r>
      <w:proofErr w:type="spell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активную,продуктивную</w:t>
      </w:r>
      <w:proofErr w:type="spellEnd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работу</w:t>
      </w:r>
      <w:proofErr w:type="gram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.Т</w:t>
      </w:r>
      <w:proofErr w:type="gramEnd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акже</w:t>
      </w:r>
      <w:proofErr w:type="spellEnd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была защита проекта </w:t>
      </w:r>
      <w:proofErr w:type="spell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Мисиковым</w:t>
      </w:r>
      <w:proofErr w:type="spellEnd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Ацамазом.Дети</w:t>
      </w:r>
      <w:proofErr w:type="spellEnd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много полезного и поучительно узнали из этого урока.</w:t>
      </w:r>
    </w:p>
    <w:sectPr w:rsidR="00B741D2" w:rsidSect="00B7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6A5"/>
    <w:rsid w:val="00547EC6"/>
    <w:rsid w:val="00B741D2"/>
    <w:rsid w:val="00D4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4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EC6"/>
    <w:rPr>
      <w:color w:val="0000FF"/>
      <w:u w:val="single"/>
    </w:rPr>
  </w:style>
  <w:style w:type="character" w:styleId="a5">
    <w:name w:val="Emphasis"/>
    <w:basedOn w:val="a0"/>
    <w:uiPriority w:val="20"/>
    <w:qFormat/>
    <w:rsid w:val="00547EC6"/>
    <w:rPr>
      <w:i/>
      <w:iCs/>
    </w:rPr>
  </w:style>
  <w:style w:type="character" w:styleId="a6">
    <w:name w:val="Strong"/>
    <w:basedOn w:val="a0"/>
    <w:uiPriority w:val="22"/>
    <w:qFormat/>
    <w:rsid w:val="00547E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d3IUYyhD7IU&amp;list=PLdc-2V9W81N6J9FC1iOdZVUS-C3J6CZuG&amp;index=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2</cp:revision>
  <dcterms:created xsi:type="dcterms:W3CDTF">2022-06-06T06:56:00Z</dcterms:created>
  <dcterms:modified xsi:type="dcterms:W3CDTF">2022-06-06T06:56:00Z</dcterms:modified>
</cp:coreProperties>
</file>