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F6" w:rsidRPr="00C2783C" w:rsidRDefault="001D0CF6" w:rsidP="001D0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итогового собеседования по русскому языку</w:t>
      </w:r>
    </w:p>
    <w:p w:rsidR="001D0CF6" w:rsidRPr="00C2783C" w:rsidRDefault="00C2783C" w:rsidP="001D0C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МБОУ «СОШ им. </w:t>
      </w:r>
      <w:proofErr w:type="spellStart"/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proofErr w:type="gramStart"/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,К</w:t>
      </w:r>
      <w:proofErr w:type="gramEnd"/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.Агузарова</w:t>
      </w:r>
      <w:proofErr w:type="spellEnd"/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сел. </w:t>
      </w:r>
      <w:proofErr w:type="gramStart"/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Нижняя</w:t>
      </w:r>
      <w:proofErr w:type="gramEnd"/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Саниба» Пригородного района.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Подготовила: </w:t>
      </w:r>
      <w:proofErr w:type="spellStart"/>
      <w:r w:rsidR="00623B7F"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Хадзарагова</w:t>
      </w:r>
      <w:proofErr w:type="spellEnd"/>
      <w:r w:rsidR="00623B7F"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Э.А.</w:t>
      </w: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 русского языка и литературы</w:t>
      </w:r>
    </w:p>
    <w:p w:rsidR="001D0CF6" w:rsidRPr="00C2783C" w:rsidRDefault="00623B7F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Дата: 2201.2022</w:t>
      </w:r>
      <w:r w:rsidR="001D0CF6"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г.</w:t>
      </w:r>
    </w:p>
    <w:p w:rsidR="00115363" w:rsidRDefault="00B65CEB" w:rsidP="00606A99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5CE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09.02.</w:t>
      </w:r>
      <w:r w:rsidR="00606A99" w:rsidRPr="00B65CE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.</w:t>
      </w:r>
      <w:r w:rsidR="00606A99" w:rsidRPr="00B65C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20</w:t>
      </w:r>
      <w:r w:rsidR="00606A99" w:rsidRPr="00B65CE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22</w:t>
      </w:r>
      <w:r w:rsidR="00606A99" w:rsidRPr="00B65C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</w:t>
      </w:r>
      <w:r w:rsidR="00606A99"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было проведено итоговое собеседование по русскому языку, в котором приняли участие </w:t>
      </w:r>
      <w:r w:rsidR="00115363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shd w:val="clear" w:color="auto" w:fill="FFFFCC"/>
          <w:lang w:eastAsia="ru-RU"/>
        </w:rPr>
        <w:t>13</w:t>
      </w:r>
      <w:r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="0011536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 9класса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06A99" w:rsidRPr="00C2783C" w:rsidRDefault="00606A99" w:rsidP="00606A99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C278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  результате </w:t>
      </w:r>
      <w:r w:rsidR="00115363" w:rsidRPr="00B65CE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все 13</w:t>
      </w:r>
      <w:r w:rsidRPr="00B65CE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 участников получили «зачет» (100%)</w:t>
      </w:r>
      <w:r w:rsidRPr="00B65C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  <w:r w:rsidRPr="00C278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Испытание проходило в </w:t>
      </w:r>
      <w:r w:rsidRPr="00B65CEB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 xml:space="preserve">очном  </w:t>
      </w:r>
      <w:r w:rsidRPr="00B65C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формате</w:t>
      </w:r>
      <w:r w:rsidRPr="00C278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Итоговое собеседование по русскому языку за курс основной школы включает 4 задания открытого типа с развёрнутым ответом: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1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чтение вслух текста научно-публицистического стиля.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2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пересказ текста с привлечением дополнительной информации.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3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тематическое монологическое высказывание.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4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участие в диалоге.</w:t>
      </w:r>
    </w:p>
    <w:p w:rsidR="001D0CF6" w:rsidRPr="00C2783C" w:rsidRDefault="001D0CF6" w:rsidP="001D0C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протокола содержит 19 критериев, по каждому из них выставляется 0 или 1 балл, по критерию П</w:t>
      </w:r>
      <w:proofErr w:type="gramStart"/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proofErr w:type="gramEnd"/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2 балла. За работу ученик может получить максимум 20 баллов. Минимум для зачета составляет 10 баллов. </w:t>
      </w:r>
    </w:p>
    <w:p w:rsidR="001D0CF6" w:rsidRPr="00C2783C" w:rsidRDefault="001D0CF6" w:rsidP="001D0CF6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сложности заданий базовый. На выполнение работы каждому участнику отводилось 15 минут. Оценка выполнения заданий работы осуществлялась экспертами-экзаменаторами непосредственно в процессе ответа по специально разработанным критериям с учётом соблюдения норм современного русского литературного языка. Ответы оценивались по системе «зачет»/«незачет».</w:t>
      </w:r>
    </w:p>
    <w:p w:rsidR="001D0CF6" w:rsidRPr="00C2783C" w:rsidRDefault="001D0CF6" w:rsidP="001D0C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Мероприятие прошло организованно. Нарушений </w:t>
      </w:r>
      <w:r w:rsidRPr="00C278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не выявлен</w:t>
      </w:r>
      <w:r w:rsidR="00606A99" w:rsidRPr="00C2783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о.</w:t>
      </w:r>
    </w:p>
    <w:p w:rsidR="00606A99" w:rsidRPr="00C2783C" w:rsidRDefault="00606A99" w:rsidP="001D0C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606A99" w:rsidRPr="00C2783C" w:rsidRDefault="00606A99" w:rsidP="00606A99">
      <w:pPr>
        <w:rPr>
          <w:rFonts w:ascii="Times New Roman" w:hAnsi="Times New Roman" w:cs="Times New Roman"/>
          <w:sz w:val="28"/>
          <w:szCs w:val="28"/>
        </w:rPr>
      </w:pPr>
      <w:r w:rsidRPr="00C2783C">
        <w:rPr>
          <w:rFonts w:ascii="Times New Roman" w:hAnsi="Times New Roman" w:cs="Times New Roman"/>
          <w:sz w:val="28"/>
          <w:szCs w:val="28"/>
        </w:rPr>
        <w:t xml:space="preserve">Устное собеседование в 9 классе   2022-2023учг. </w:t>
      </w:r>
    </w:p>
    <w:p w:rsidR="00606A99" w:rsidRDefault="00115363" w:rsidP="0060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 </w:t>
      </w:r>
      <w:r w:rsidR="00B65CEB">
        <w:rPr>
          <w:rFonts w:ascii="Times New Roman" w:hAnsi="Times New Roman" w:cs="Times New Roman"/>
          <w:sz w:val="28"/>
          <w:szCs w:val="28"/>
        </w:rPr>
        <w:t>09.02.</w:t>
      </w:r>
      <w:r w:rsidR="00606A99" w:rsidRPr="00C2783C">
        <w:rPr>
          <w:rFonts w:ascii="Times New Roman" w:hAnsi="Times New Roman" w:cs="Times New Roman"/>
          <w:sz w:val="28"/>
          <w:szCs w:val="28"/>
        </w:rPr>
        <w:t>.2022г.</w:t>
      </w:r>
    </w:p>
    <w:p w:rsidR="00795FB7" w:rsidRDefault="00795FB7" w:rsidP="00606A99">
      <w:pPr>
        <w:rPr>
          <w:rFonts w:ascii="Times New Roman" w:hAnsi="Times New Roman" w:cs="Times New Roman"/>
          <w:sz w:val="28"/>
          <w:szCs w:val="28"/>
        </w:rPr>
      </w:pPr>
    </w:p>
    <w:p w:rsidR="00795FB7" w:rsidRDefault="00795FB7" w:rsidP="00606A99">
      <w:pPr>
        <w:rPr>
          <w:rFonts w:ascii="Times New Roman" w:hAnsi="Times New Roman" w:cs="Times New Roman"/>
          <w:sz w:val="28"/>
          <w:szCs w:val="28"/>
        </w:rPr>
      </w:pPr>
    </w:p>
    <w:p w:rsidR="00795FB7" w:rsidRDefault="00795FB7" w:rsidP="00606A99">
      <w:pPr>
        <w:rPr>
          <w:rFonts w:ascii="Times New Roman" w:hAnsi="Times New Roman" w:cs="Times New Roman"/>
          <w:sz w:val="28"/>
          <w:szCs w:val="28"/>
        </w:rPr>
      </w:pPr>
    </w:p>
    <w:p w:rsidR="00795FB7" w:rsidRDefault="00795FB7" w:rsidP="00606A99">
      <w:pPr>
        <w:rPr>
          <w:rFonts w:ascii="Times New Roman" w:hAnsi="Times New Roman" w:cs="Times New Roman"/>
          <w:sz w:val="28"/>
          <w:szCs w:val="28"/>
        </w:rPr>
      </w:pPr>
    </w:p>
    <w:p w:rsidR="00795FB7" w:rsidRDefault="00795FB7" w:rsidP="00606A99">
      <w:pPr>
        <w:rPr>
          <w:rFonts w:ascii="Times New Roman" w:hAnsi="Times New Roman" w:cs="Times New Roman"/>
          <w:sz w:val="28"/>
          <w:szCs w:val="28"/>
        </w:rPr>
      </w:pPr>
    </w:p>
    <w:p w:rsidR="00795FB7" w:rsidRDefault="00795FB7" w:rsidP="00606A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567"/>
        <w:gridCol w:w="2016"/>
        <w:gridCol w:w="536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567"/>
        <w:gridCol w:w="426"/>
        <w:gridCol w:w="567"/>
        <w:gridCol w:w="567"/>
        <w:gridCol w:w="567"/>
        <w:gridCol w:w="425"/>
        <w:gridCol w:w="425"/>
        <w:gridCol w:w="567"/>
        <w:gridCol w:w="425"/>
        <w:gridCol w:w="567"/>
        <w:gridCol w:w="567"/>
        <w:gridCol w:w="567"/>
        <w:gridCol w:w="567"/>
        <w:gridCol w:w="426"/>
        <w:gridCol w:w="567"/>
      </w:tblGrid>
      <w:tr w:rsidR="000A0BCA" w:rsidRPr="000A0BCA" w:rsidTr="00DE16D3">
        <w:trPr>
          <w:cantSplit/>
          <w:trHeight w:val="5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0A0BCA" w:rsidRDefault="000A0BCA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A0BCA" w:rsidRDefault="000A0BCA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BC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426" w:type="dxa"/>
            <w:vMerge w:val="restart"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  <w:vMerge w:val="restart"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  <w:vMerge w:val="restart"/>
            <w:textDirection w:val="tbRl"/>
          </w:tcPr>
          <w:p w:rsidR="000A0BCA" w:rsidRPr="000A0BCA" w:rsidRDefault="000A0BCA" w:rsidP="00670C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" w:type="dxa"/>
            <w:vMerge w:val="restart"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  <w:vMerge w:val="restart"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" w:type="dxa"/>
            <w:vMerge w:val="restart"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  <w:vMerge w:val="restart"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  <w:vMerge w:val="restart"/>
            <w:textDirection w:val="tbRl"/>
          </w:tcPr>
          <w:p w:rsidR="000A0BCA" w:rsidRPr="000A0BCA" w:rsidRDefault="000A0BCA" w:rsidP="00670C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6" w:type="dxa"/>
            <w:vMerge w:val="restart"/>
            <w:textDirection w:val="tbRl"/>
          </w:tcPr>
          <w:p w:rsidR="000A0BCA" w:rsidRPr="000A0BCA" w:rsidRDefault="000A0BCA" w:rsidP="00670C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5" w:type="dxa"/>
            <w:vMerge w:val="restart"/>
            <w:textDirection w:val="tbRl"/>
          </w:tcPr>
          <w:p w:rsidR="000A0BCA" w:rsidRPr="000A0BCA" w:rsidRDefault="000A0BCA" w:rsidP="00670C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5" w:type="dxa"/>
            <w:vMerge w:val="restart"/>
            <w:textDirection w:val="tbRl"/>
          </w:tcPr>
          <w:p w:rsidR="000A0BCA" w:rsidRPr="000A0BCA" w:rsidRDefault="000A0BCA" w:rsidP="00670C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26" w:type="dxa"/>
            <w:vMerge w:val="restart"/>
            <w:textDirection w:val="tbRl"/>
          </w:tcPr>
          <w:p w:rsidR="000A0BCA" w:rsidRPr="000A0BCA" w:rsidRDefault="000A0BCA" w:rsidP="00670C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7" w:type="dxa"/>
            <w:vMerge w:val="restart"/>
            <w:textDirection w:val="tbRl"/>
          </w:tcPr>
          <w:p w:rsidR="000A0BCA" w:rsidRPr="000A0BCA" w:rsidRDefault="000A0BCA" w:rsidP="00795FB7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Общий балл</w:t>
            </w:r>
          </w:p>
        </w:tc>
      </w:tr>
      <w:tr w:rsidR="000A0BCA" w:rsidRPr="000A0BCA" w:rsidTr="00DE16D3">
        <w:trPr>
          <w:cantSplit/>
          <w:trHeight w:val="32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A0BCA" w:rsidRDefault="000A0BCA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0BCA" w:rsidRDefault="000A0BCA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vMerge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A0BCA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"/>
          </w:tcPr>
          <w:p w:rsidR="000A0BCA" w:rsidRPr="000A0BCA" w:rsidRDefault="000A0BCA" w:rsidP="00670C6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иск.</w:t>
            </w:r>
          </w:p>
        </w:tc>
        <w:tc>
          <w:tcPr>
            <w:tcW w:w="426" w:type="dxa"/>
            <w:vMerge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М</w:t>
            </w:r>
            <w:proofErr w:type="gramStart"/>
            <w:r w:rsidRPr="000A0BCA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М</w:t>
            </w:r>
            <w:proofErr w:type="gramStart"/>
            <w:r w:rsidRPr="000A0BC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М3</w:t>
            </w:r>
          </w:p>
        </w:tc>
        <w:tc>
          <w:tcPr>
            <w:tcW w:w="425" w:type="dxa"/>
            <w:vMerge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0A0BCA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Pr="000A0BC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425" w:type="dxa"/>
            <w:vMerge/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C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BC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A0B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A0BCA" w:rsidRPr="000A0BCA" w:rsidRDefault="000A0BCA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0BCA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proofErr w:type="spellEnd"/>
          </w:p>
        </w:tc>
        <w:tc>
          <w:tcPr>
            <w:tcW w:w="426" w:type="dxa"/>
            <w:vMerge/>
            <w:textDirection w:val="tbRl"/>
          </w:tcPr>
          <w:p w:rsidR="000A0BCA" w:rsidRPr="000A0BCA" w:rsidRDefault="000A0BCA" w:rsidP="00670C6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tbRl"/>
          </w:tcPr>
          <w:p w:rsidR="000A0BCA" w:rsidRPr="000A0BCA" w:rsidRDefault="000A0BCA" w:rsidP="00795F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CA" w:rsidRPr="000A0BCA" w:rsidTr="00DE16D3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0C6D" w:rsidRDefault="00670C6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</w:tcPr>
          <w:p w:rsidR="00670C6D" w:rsidRDefault="00670C6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  <w:textDirection w:val="tbRl"/>
          </w:tcPr>
          <w:p w:rsidR="00670C6D" w:rsidRPr="000A0BCA" w:rsidRDefault="000A0BCA" w:rsidP="000A0B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tbRl"/>
          </w:tcPr>
          <w:p w:rsidR="00670C6D" w:rsidRPr="000A0BCA" w:rsidRDefault="000A0BCA" w:rsidP="000A0BC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0A0BCA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0A0BCA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П3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  <w:r w:rsidRPr="000A0BCA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0A0BCA">
              <w:rPr>
                <w:rFonts w:ascii="Times New Roman" w:hAnsi="Times New Roman" w:cs="Times New Roman"/>
                <w:b/>
              </w:rPr>
              <w:t>4</w:t>
            </w:r>
            <w:proofErr w:type="gramEnd"/>
          </w:p>
        </w:tc>
        <w:tc>
          <w:tcPr>
            <w:tcW w:w="425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tbRl"/>
          </w:tcPr>
          <w:p w:rsidR="00670C6D" w:rsidRPr="000A0BCA" w:rsidRDefault="00670C6D" w:rsidP="00670C6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70C6D" w:rsidRPr="000A0BCA" w:rsidRDefault="00670C6D" w:rsidP="00606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extDirection w:val="tbRl"/>
          </w:tcPr>
          <w:p w:rsidR="00670C6D" w:rsidRPr="000A0BCA" w:rsidRDefault="00670C6D" w:rsidP="00670C6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tbRl"/>
          </w:tcPr>
          <w:p w:rsidR="00670C6D" w:rsidRPr="000A0BCA" w:rsidRDefault="00670C6D" w:rsidP="00795FB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</w:t>
            </w:r>
          </w:p>
        </w:tc>
        <w:tc>
          <w:tcPr>
            <w:tcW w:w="536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1-ио</w:t>
            </w:r>
          </w:p>
        </w:tc>
        <w:tc>
          <w:tcPr>
            <w:tcW w:w="567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616321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 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6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567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349763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</w:p>
        </w:tc>
        <w:tc>
          <w:tcPr>
            <w:tcW w:w="536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567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356529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Гурциев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536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9021</w:t>
            </w:r>
          </w:p>
        </w:tc>
        <w:tc>
          <w:tcPr>
            <w:tcW w:w="567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385057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Дзебисов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Д.Дж.</w:t>
            </w:r>
          </w:p>
        </w:tc>
        <w:tc>
          <w:tcPr>
            <w:tcW w:w="536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9021</w:t>
            </w:r>
          </w:p>
        </w:tc>
        <w:tc>
          <w:tcPr>
            <w:tcW w:w="567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369178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Дзебисов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536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9021</w:t>
            </w:r>
          </w:p>
        </w:tc>
        <w:tc>
          <w:tcPr>
            <w:tcW w:w="567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367804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Дзигоев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Х.В.</w:t>
            </w:r>
          </w:p>
        </w:tc>
        <w:tc>
          <w:tcPr>
            <w:tcW w:w="536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9021</w:t>
            </w:r>
          </w:p>
        </w:tc>
        <w:tc>
          <w:tcPr>
            <w:tcW w:w="567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371507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536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9021</w:t>
            </w:r>
          </w:p>
        </w:tc>
        <w:tc>
          <w:tcPr>
            <w:tcW w:w="567" w:type="dxa"/>
            <w:textDirection w:val="tbRl"/>
          </w:tcPr>
          <w:p w:rsidR="00795FB7" w:rsidRDefault="000A0BCA" w:rsidP="000A0BC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378071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536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9021</w:t>
            </w:r>
          </w:p>
        </w:tc>
        <w:tc>
          <w:tcPr>
            <w:tcW w:w="567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370175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Пухов А.К.</w:t>
            </w:r>
          </w:p>
        </w:tc>
        <w:tc>
          <w:tcPr>
            <w:tcW w:w="536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567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356740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FB7" w:rsidRDefault="008119AD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36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567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344595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Фарниев.М.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536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567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356159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A0BCA" w:rsidTr="00DE16D3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:rsidR="00795FB7" w:rsidRDefault="00795FB7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36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9020</w:t>
            </w:r>
          </w:p>
        </w:tc>
        <w:tc>
          <w:tcPr>
            <w:tcW w:w="567" w:type="dxa"/>
            <w:textDirection w:val="tbRl"/>
          </w:tcPr>
          <w:p w:rsidR="00795FB7" w:rsidRDefault="00DE16D3" w:rsidP="00DE16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349842</w:t>
            </w:r>
          </w:p>
        </w:tc>
        <w:tc>
          <w:tcPr>
            <w:tcW w:w="426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DE16D3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5FB7" w:rsidRDefault="009332BB" w:rsidP="00606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B65CEB" w:rsidRDefault="00B65CEB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D0CF6" w:rsidRPr="00C2783C" w:rsidRDefault="001D0CF6" w:rsidP="00606A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результатов устного собеседования по русскому языку: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 1. Чтение текста вслух</w:t>
      </w:r>
    </w:p>
    <w:tbl>
      <w:tblPr>
        <w:tblW w:w="10206" w:type="dxa"/>
        <w:tblInd w:w="2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4041"/>
        <w:gridCol w:w="2174"/>
        <w:gridCol w:w="1276"/>
      </w:tblGrid>
      <w:tr w:rsidR="001D0CF6" w:rsidRPr="00C2783C" w:rsidTr="00C2783C">
        <w:tc>
          <w:tcPr>
            <w:tcW w:w="10206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ИЧ</w:t>
            </w:r>
          </w:p>
        </w:tc>
      </w:tr>
      <w:tr w:rsidR="001D0CF6" w:rsidRPr="00C2783C" w:rsidTr="00C2783C">
        <w:trPr>
          <w:trHeight w:val="778"/>
        </w:trPr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соответствует пунктуационному оформлению текста</w:t>
            </w:r>
          </w:p>
        </w:tc>
        <w:tc>
          <w:tcPr>
            <w:tcW w:w="345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не соответствует пунктуационному оформлению текста</w:t>
            </w:r>
          </w:p>
        </w:tc>
      </w:tr>
      <w:tr w:rsidR="001D0CF6" w:rsidRPr="00C2783C" w:rsidTr="00C2783C">
        <w:tc>
          <w:tcPr>
            <w:tcW w:w="27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04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rPr>
          <w:trHeight w:val="294"/>
        </w:trPr>
        <w:tc>
          <w:tcPr>
            <w:tcW w:w="27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9332BB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D0CF6" w:rsidRPr="00C2783C" w:rsidTr="00C2783C">
        <w:tc>
          <w:tcPr>
            <w:tcW w:w="10206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ТЧ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чтения соответствует коммуникативной задаче</w:t>
            </w:r>
          </w:p>
        </w:tc>
        <w:tc>
          <w:tcPr>
            <w:tcW w:w="3450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чтения не соответствует коммуникативной задаче</w:t>
            </w:r>
          </w:p>
        </w:tc>
      </w:tr>
      <w:tr w:rsidR="001D0CF6" w:rsidRPr="00C2783C" w:rsidTr="00C2783C">
        <w:tc>
          <w:tcPr>
            <w:tcW w:w="27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04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rPr>
          <w:trHeight w:val="212"/>
        </w:trPr>
        <w:tc>
          <w:tcPr>
            <w:tcW w:w="271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F52EF8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F52EF8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1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F52EF8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F52EF8" w:rsidP="001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 2. Пересказ текста с включением приведенного высказывания</w:t>
      </w:r>
    </w:p>
    <w:tbl>
      <w:tblPr>
        <w:tblW w:w="10490" w:type="dxa"/>
        <w:tblInd w:w="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6"/>
        <w:gridCol w:w="4030"/>
        <w:gridCol w:w="2033"/>
        <w:gridCol w:w="1701"/>
      </w:tblGrid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основные </w:t>
            </w:r>
            <w:proofErr w:type="spellStart"/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исходного текста сохранены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Упущена или добавлена одна </w:t>
            </w:r>
            <w:proofErr w:type="spellStart"/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микротема</w:t>
            </w:r>
            <w:proofErr w:type="spellEnd"/>
          </w:p>
        </w:tc>
      </w:tr>
      <w:tr w:rsidR="001D0CF6" w:rsidRPr="00C2783C" w:rsidTr="00C2783C">
        <w:tc>
          <w:tcPr>
            <w:tcW w:w="27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0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7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F52EF8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3F6B1C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  <w:r w:rsidR="00841A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Упущены или добавлены две и более </w:t>
            </w:r>
            <w:proofErr w:type="spellStart"/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микротемы</w:t>
            </w:r>
            <w:proofErr w:type="spell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Фактических ошибок нет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фактические ошибки (1 или более)</w:t>
            </w:r>
          </w:p>
        </w:tc>
      </w:tr>
      <w:tr w:rsidR="001D0CF6" w:rsidRPr="00C2783C" w:rsidTr="00C2783C">
        <w:trPr>
          <w:trHeight w:val="2"/>
        </w:trPr>
        <w:tc>
          <w:tcPr>
            <w:tcW w:w="27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0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7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П3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включено в текст уместно, логично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не включено или приведено неуместно и нелогично</w:t>
            </w:r>
          </w:p>
        </w:tc>
      </w:tr>
      <w:tr w:rsidR="001D0CF6" w:rsidRPr="00C2783C" w:rsidTr="00C2783C">
        <w:tc>
          <w:tcPr>
            <w:tcW w:w="27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0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7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 при цитировании нет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ошибки при цитировании (1 или более)</w:t>
            </w:r>
          </w:p>
        </w:tc>
      </w:tr>
      <w:tr w:rsidR="001D0CF6" w:rsidRPr="00C2783C" w:rsidTr="00C2783C">
        <w:tc>
          <w:tcPr>
            <w:tcW w:w="27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0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726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D0CF6" w:rsidRPr="00C2783C" w:rsidRDefault="00C2783C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</w:t>
      </w:r>
      <w:r w:rsidR="001D0CF6"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Грамотность речи (задания 1 и 2)</w:t>
      </w:r>
    </w:p>
    <w:tbl>
      <w:tblPr>
        <w:tblW w:w="10490" w:type="dxa"/>
        <w:tblInd w:w="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3"/>
        <w:gridCol w:w="4253"/>
        <w:gridCol w:w="2033"/>
        <w:gridCol w:w="1701"/>
      </w:tblGrid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Грамматических ошибок нет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грамматические ошибки (1 или более)</w:t>
            </w:r>
          </w:p>
        </w:tc>
      </w:tr>
      <w:tr w:rsidR="001D0CF6" w:rsidRPr="00C2783C" w:rsidTr="00C2783C">
        <w:tc>
          <w:tcPr>
            <w:tcW w:w="25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Орфоэпических ошибок нет или допущено не более 1 </w:t>
            </w: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орфоэпической ошибки (исключая слово в тексте с поставленным ударением)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Допущены 2 орфоэпические </w:t>
            </w: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ошибки или более</w:t>
            </w:r>
          </w:p>
        </w:tc>
      </w:tr>
      <w:tr w:rsidR="001D0CF6" w:rsidRPr="00C2783C" w:rsidTr="00C2783C">
        <w:tc>
          <w:tcPr>
            <w:tcW w:w="25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3F6B1C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Речевых ошибок нет или допущено не более 3 речевых ошибок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4 речевые ошибки или более</w:t>
            </w:r>
          </w:p>
        </w:tc>
      </w:tr>
      <w:tr w:rsidR="001D0CF6" w:rsidRPr="00C2783C" w:rsidTr="00C2783C">
        <w:tc>
          <w:tcPr>
            <w:tcW w:w="25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3F6B1C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Иск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Искажения слов нет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искажения слов (1 или более)</w:t>
            </w:r>
          </w:p>
        </w:tc>
      </w:tr>
      <w:tr w:rsidR="001D0CF6" w:rsidRPr="00C2783C" w:rsidTr="00C2783C">
        <w:tc>
          <w:tcPr>
            <w:tcW w:w="25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0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3F6B1C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="00841A7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3F6B1C" w:rsidRPr="00C2783C" w:rsidRDefault="003F6B1C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 3. Монолог</w:t>
      </w:r>
    </w:p>
    <w:tbl>
      <w:tblPr>
        <w:tblW w:w="10490" w:type="dxa"/>
        <w:tblInd w:w="2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8"/>
        <w:gridCol w:w="4228"/>
        <w:gridCol w:w="2033"/>
        <w:gridCol w:w="1701"/>
      </w:tblGrid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Приведено 10 или более фраз по теме высказывания без фактических ошибок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Приведено менее 10 фраз и/или допущены фактические ошибки (1 или более)</w:t>
            </w:r>
          </w:p>
        </w:tc>
      </w:tr>
      <w:tr w:rsidR="001D0CF6" w:rsidRPr="00C2783C" w:rsidTr="00C2783C">
        <w:tc>
          <w:tcPr>
            <w:tcW w:w="25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2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ситуация учтена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ситуация не учтена</w:t>
            </w:r>
          </w:p>
        </w:tc>
      </w:tr>
      <w:tr w:rsidR="001D0CF6" w:rsidRPr="00C2783C" w:rsidTr="00C2783C">
        <w:tc>
          <w:tcPr>
            <w:tcW w:w="25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</w:t>
            </w:r>
          </w:p>
        </w:tc>
        <w:tc>
          <w:tcPr>
            <w:tcW w:w="42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C2783C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М3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нелогично, изложение непоследовательно, допущены логические ошибки (1 или более)</w:t>
            </w:r>
          </w:p>
        </w:tc>
      </w:tr>
      <w:tr w:rsidR="001D0CF6" w:rsidRPr="00C2783C" w:rsidTr="00C2783C">
        <w:tc>
          <w:tcPr>
            <w:tcW w:w="25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2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2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C2783C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Задание 4. Диалог</w:t>
      </w:r>
    </w:p>
    <w:tbl>
      <w:tblPr>
        <w:tblW w:w="10490" w:type="dxa"/>
        <w:tblInd w:w="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  <w:gridCol w:w="4174"/>
        <w:gridCol w:w="2033"/>
        <w:gridCol w:w="1701"/>
      </w:tblGrid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 ответы на все вопросы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не даны или даны односложные ответы</w:t>
            </w:r>
          </w:p>
        </w:tc>
      </w:tr>
      <w:tr w:rsidR="001D0CF6" w:rsidRPr="00C2783C" w:rsidTr="00C2783C">
        <w:tc>
          <w:tcPr>
            <w:tcW w:w="258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1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8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1D0CF6" w:rsidRPr="00C2783C" w:rsidTr="00C2783C">
        <w:tc>
          <w:tcPr>
            <w:tcW w:w="10490" w:type="dxa"/>
            <w:gridSpan w:val="4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ситуация учтена</w:t>
            </w:r>
          </w:p>
        </w:tc>
        <w:tc>
          <w:tcPr>
            <w:tcW w:w="373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ситуация не учтена</w:t>
            </w:r>
          </w:p>
        </w:tc>
      </w:tr>
      <w:tr w:rsidR="001D0CF6" w:rsidRPr="00C2783C" w:rsidTr="00C2783C">
        <w:tc>
          <w:tcPr>
            <w:tcW w:w="258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1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58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7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Грамотность речи (задания 3 и 4)</w:t>
      </w:r>
    </w:p>
    <w:tbl>
      <w:tblPr>
        <w:tblW w:w="10571" w:type="dxa"/>
        <w:tblInd w:w="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4367"/>
        <w:gridCol w:w="2033"/>
        <w:gridCol w:w="1051"/>
        <w:gridCol w:w="731"/>
      </w:tblGrid>
      <w:tr w:rsidR="001D0CF6" w:rsidRPr="00C2783C" w:rsidTr="00C2783C">
        <w:tc>
          <w:tcPr>
            <w:tcW w:w="10571" w:type="dxa"/>
            <w:gridSpan w:val="5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Грамматических ошибок нет</w:t>
            </w:r>
          </w:p>
        </w:tc>
        <w:tc>
          <w:tcPr>
            <w:tcW w:w="3815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грамматические ошибки (1 или более)</w:t>
            </w:r>
          </w:p>
        </w:tc>
      </w:tr>
      <w:tr w:rsidR="001D0CF6" w:rsidRPr="00C2783C" w:rsidTr="00C2783C">
        <w:tc>
          <w:tcPr>
            <w:tcW w:w="2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3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82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3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841A79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D0CF6" w:rsidRPr="00C2783C" w:rsidTr="00C2783C">
        <w:tc>
          <w:tcPr>
            <w:tcW w:w="10571" w:type="dxa"/>
            <w:gridSpan w:val="5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Орфоэпических ошибок нет или допущено не более 2 ошибок</w:t>
            </w:r>
          </w:p>
        </w:tc>
        <w:tc>
          <w:tcPr>
            <w:tcW w:w="3815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3 орфоэпические ошибки или более</w:t>
            </w:r>
          </w:p>
        </w:tc>
      </w:tr>
      <w:tr w:rsidR="001D0CF6" w:rsidRPr="00C2783C" w:rsidTr="00C2783C">
        <w:tc>
          <w:tcPr>
            <w:tcW w:w="2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3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782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033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2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1D0CF6" w:rsidRPr="00C2783C" w:rsidTr="00C2783C">
        <w:tc>
          <w:tcPr>
            <w:tcW w:w="10571" w:type="dxa"/>
            <w:gridSpan w:val="5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Речевых ошибок нет или допущено не более 3 речевых ошибок</w:t>
            </w:r>
          </w:p>
        </w:tc>
        <w:tc>
          <w:tcPr>
            <w:tcW w:w="3815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Допущены 4 речевые ошибки или более</w:t>
            </w:r>
          </w:p>
        </w:tc>
      </w:tr>
      <w:tr w:rsidR="001D0CF6" w:rsidRPr="00C2783C" w:rsidTr="00C2783C">
        <w:tc>
          <w:tcPr>
            <w:tcW w:w="2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3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8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3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8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C2783C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D0CF6" w:rsidRPr="00C2783C" w:rsidTr="00C2783C">
        <w:tc>
          <w:tcPr>
            <w:tcW w:w="10571" w:type="dxa"/>
            <w:gridSpan w:val="5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</w:p>
        </w:tc>
      </w:tr>
      <w:tr w:rsidR="001D0CF6" w:rsidRPr="00C2783C" w:rsidTr="00C2783C">
        <w:tc>
          <w:tcPr>
            <w:tcW w:w="6756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3815" w:type="dxa"/>
            <w:gridSpan w:val="3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отличается бедностью и/или неточностью словаря, используются однотипные синтаксические конструкции</w:t>
            </w:r>
          </w:p>
        </w:tc>
      </w:tr>
      <w:tr w:rsidR="001D0CF6" w:rsidRPr="00C2783C" w:rsidTr="00C2783C">
        <w:tc>
          <w:tcPr>
            <w:tcW w:w="2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3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8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73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1D0CF6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7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1D0CF6" w:rsidRPr="00C2783C" w:rsidTr="00C2783C">
        <w:tc>
          <w:tcPr>
            <w:tcW w:w="238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84" w:type="dxa"/>
            <w:gridSpan w:val="2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  <w:hideMark/>
          </w:tcPr>
          <w:p w:rsidR="001D0CF6" w:rsidRPr="00C2783C" w:rsidRDefault="00D13A80" w:rsidP="001D0CF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D13A80" w:rsidRDefault="00D13A80" w:rsidP="00C27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D0CF6" w:rsidRPr="00C2783C" w:rsidRDefault="00D13A80" w:rsidP="00C27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="001D0CF6"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Анализ результатов:</w:t>
      </w:r>
    </w:p>
    <w:p w:rsidR="00D13A80" w:rsidRDefault="00D13A80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 Чтение вслух текста научно-публицистического стиля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 выявил </w:t>
      </w: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типичные ошибки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учеников при выполнении этого задания: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-искажения в чтении имён собственных, терминов, научной и публицистической лексики;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-наличие грамматических ошибок при склонении имён числительных.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Пересказ текста с включением приведённого высказывания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показал, что пересказ с включением дополнительной информации как вид работы оказался сложным </w:t>
      </w:r>
      <w:proofErr w:type="gramStart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 </w:t>
      </w: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типичным ошибкам </w:t>
      </w:r>
      <w:proofErr w:type="gramStart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экзаменуемых</w:t>
      </w:r>
      <w:proofErr w:type="gramEnd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этого задания можно отнести: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-искажения в произношении имён собственных и терминов;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-фактические ошибки при пересказе;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-неумение логично включать высказывание в пересказ;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-неумение использовать способы цитирования в речи.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 Тематическое монологическое высказывание.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числу </w:t>
      </w: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типичных ошибок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выполнении </w:t>
      </w:r>
      <w:proofErr w:type="gramStart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экзаменуемыми</w:t>
      </w:r>
      <w:proofErr w:type="gramEnd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3 можно отнести: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-ответы на вопросы, данные в задании, вместо создания цельного текста;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-маленький объём монологического высказывания;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-большое количество неоправданных пауз в речи;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 Участие в диалоге.</w:t>
      </w:r>
    </w:p>
    <w:p w:rsidR="001D0CF6" w:rsidRPr="00C2783C" w:rsidRDefault="001D0CF6" w:rsidP="00B65C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 </w:t>
      </w: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типичных ошибок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выполнении </w:t>
      </w:r>
      <w:proofErr w:type="gramStart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экзаменуемыми</w:t>
      </w:r>
      <w:proofErr w:type="gramEnd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4 можно отнести односложные ответы на вопросы собеседника.</w:t>
      </w: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5CEB" w:rsidRDefault="00B65CEB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</w:t>
      </w: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Можно отметить, что наиболее устойчивые умения выпускников сформированы в таком виде речевой деятельности, как чтение. Устные ответы </w:t>
      </w:r>
      <w:proofErr w:type="gramStart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показали, что умение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 недостаточно устойчиво.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Устное собеседование — это проверка коммуникативной компетенции школьника, то есть приобретенных им знаний, навыков, умений в выражении своих мыслей и в общении, поэтому необходимо обратить внимание преподавателей на  совершенствование навыков устной (монологической и диалогической) речи, в частности чтения. Пересказ, ответ на вопрос, постановка вопроса, беседа с учителем, выступление с готовой или неподготовленной речью, учебная беседа в парах или в группах, дискуссия, участие в дебатах, деловые и ролевые игры, построение доказательств и опровержений, защита проекта — все это косвенная подготовка к устному собеседованию.</w:t>
      </w:r>
    </w:p>
    <w:p w:rsidR="001D0CF6" w:rsidRPr="00C2783C" w:rsidRDefault="001D0CF6" w:rsidP="001D0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83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Выводы:</w:t>
      </w:r>
    </w:p>
    <w:p w:rsidR="001D0CF6" w:rsidRPr="00C2783C" w:rsidRDefault="001D0CF6" w:rsidP="001D0C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Уровень организации проведения итогового устного собеседования по ру</w:t>
      </w:r>
      <w:r w:rsidR="00606A99"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сскому языку в 9-м классе в 2022</w:t>
      </w:r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- </w:t>
      </w:r>
      <w:r w:rsidR="00606A99"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средний</w:t>
      </w:r>
    </w:p>
    <w:p w:rsidR="001D0CF6" w:rsidRPr="00C2783C" w:rsidRDefault="001D0CF6" w:rsidP="001D0CF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Уровень результатов устного собеседования по ру</w:t>
      </w:r>
      <w:r w:rsidR="00606A99"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сскому языку в 9-м классе в 2022</w:t>
      </w:r>
      <w:r w:rsidRPr="00C278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- удовлетворительный. </w:t>
      </w:r>
    </w:p>
    <w:p w:rsidR="0032030F" w:rsidRPr="00C2783C" w:rsidRDefault="0032030F" w:rsidP="001D0CF6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32030F" w:rsidRPr="00C2783C" w:rsidSect="001153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CF6"/>
    <w:rsid w:val="000A0BCA"/>
    <w:rsid w:val="000A7F1E"/>
    <w:rsid w:val="00115363"/>
    <w:rsid w:val="001D0CF6"/>
    <w:rsid w:val="002A32F7"/>
    <w:rsid w:val="002D69A7"/>
    <w:rsid w:val="0032030F"/>
    <w:rsid w:val="00325699"/>
    <w:rsid w:val="003C4B7B"/>
    <w:rsid w:val="003F6B1C"/>
    <w:rsid w:val="0045717A"/>
    <w:rsid w:val="00547EEB"/>
    <w:rsid w:val="00586C2A"/>
    <w:rsid w:val="00606A99"/>
    <w:rsid w:val="00623B7F"/>
    <w:rsid w:val="00670C6D"/>
    <w:rsid w:val="0074010D"/>
    <w:rsid w:val="00795FB7"/>
    <w:rsid w:val="008119AD"/>
    <w:rsid w:val="00841A79"/>
    <w:rsid w:val="00867B27"/>
    <w:rsid w:val="008E4B76"/>
    <w:rsid w:val="009332BB"/>
    <w:rsid w:val="00B65CEB"/>
    <w:rsid w:val="00C2783C"/>
    <w:rsid w:val="00D13A80"/>
    <w:rsid w:val="00DE16D3"/>
    <w:rsid w:val="00F5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1D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D0CF6"/>
  </w:style>
  <w:style w:type="paragraph" w:customStyle="1" w:styleId="c13">
    <w:name w:val="c13"/>
    <w:basedOn w:val="a"/>
    <w:rsid w:val="001D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D0CF6"/>
  </w:style>
  <w:style w:type="character" w:customStyle="1" w:styleId="c15">
    <w:name w:val="c15"/>
    <w:basedOn w:val="a0"/>
    <w:rsid w:val="001D0CF6"/>
  </w:style>
  <w:style w:type="character" w:customStyle="1" w:styleId="c3">
    <w:name w:val="c3"/>
    <w:basedOn w:val="a0"/>
    <w:rsid w:val="001D0CF6"/>
  </w:style>
  <w:style w:type="character" w:customStyle="1" w:styleId="c10">
    <w:name w:val="c10"/>
    <w:basedOn w:val="a0"/>
    <w:rsid w:val="001D0CF6"/>
  </w:style>
  <w:style w:type="paragraph" w:customStyle="1" w:styleId="c36">
    <w:name w:val="c36"/>
    <w:basedOn w:val="a"/>
    <w:rsid w:val="001D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D0CF6"/>
  </w:style>
  <w:style w:type="character" w:customStyle="1" w:styleId="c1">
    <w:name w:val="c1"/>
    <w:basedOn w:val="a0"/>
    <w:rsid w:val="001D0CF6"/>
  </w:style>
  <w:style w:type="character" w:customStyle="1" w:styleId="c9">
    <w:name w:val="c9"/>
    <w:basedOn w:val="a0"/>
    <w:rsid w:val="001D0CF6"/>
  </w:style>
  <w:style w:type="character" w:customStyle="1" w:styleId="c7">
    <w:name w:val="c7"/>
    <w:basedOn w:val="a0"/>
    <w:rsid w:val="001D0CF6"/>
  </w:style>
  <w:style w:type="paragraph" w:customStyle="1" w:styleId="c12">
    <w:name w:val="c12"/>
    <w:basedOn w:val="a"/>
    <w:rsid w:val="001D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D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D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D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06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ECB7-2F4D-468D-B419-2D9406B5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Admin-31</cp:lastModifiedBy>
  <cp:revision>3</cp:revision>
  <cp:lastPrinted>2022-03-08T10:08:00Z</cp:lastPrinted>
  <dcterms:created xsi:type="dcterms:W3CDTF">2022-03-08T10:06:00Z</dcterms:created>
  <dcterms:modified xsi:type="dcterms:W3CDTF">2022-03-08T10:11:00Z</dcterms:modified>
</cp:coreProperties>
</file>